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1D1F4E41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F548E7">
        <w:rPr>
          <w:rFonts w:cs="Arial"/>
          <w:b/>
          <w:sz w:val="24"/>
          <w:szCs w:val="24"/>
        </w:rPr>
        <w:t>2</w:t>
      </w:r>
      <w:r>
        <w:rPr>
          <w:b/>
          <w:i/>
          <w:sz w:val="28"/>
        </w:rPr>
        <w:tab/>
      </w:r>
      <w:r w:rsidR="00845EAF" w:rsidRPr="00845EAF">
        <w:rPr>
          <w:b/>
          <w:i/>
          <w:sz w:val="28"/>
        </w:rPr>
        <w:t>R5-240947</w:t>
      </w:r>
    </w:p>
    <w:p w14:paraId="4BD5D325" w14:textId="36312619" w:rsidR="00E61721" w:rsidRPr="0022434D" w:rsidRDefault="00F548E7" w:rsidP="002243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A74949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Pr="00A74949">
        <w:rPr>
          <w:b/>
          <w:noProof/>
          <w:sz w:val="24"/>
        </w:rPr>
        <w:t xml:space="preserve">26th </w:t>
      </w:r>
      <w:r>
        <w:rPr>
          <w:b/>
          <w:noProof/>
          <w:sz w:val="24"/>
        </w:rPr>
        <w:t xml:space="preserve">- </w:t>
      </w:r>
      <w:r w:rsidRPr="00A74949">
        <w:rPr>
          <w:b/>
          <w:noProof/>
          <w:sz w:val="24"/>
        </w:rPr>
        <w:t>March 1</w:t>
      </w:r>
      <w:r w:rsidRPr="00A7494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</w:t>
      </w:r>
      <w:r w:rsidRPr="00A74949">
        <w:rPr>
          <w:b/>
          <w:noProof/>
          <w:sz w:val="24"/>
        </w:rPr>
        <w:t xml:space="preserve"> 2024</w:t>
      </w:r>
      <w:bookmarkStart w:id="1" w:name="_GoBack"/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87F71CA" w:rsidR="00E61721" w:rsidRDefault="00855FB7" w:rsidP="00845EA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D16D4">
              <w:t xml:space="preserve">PC3 NRCA </w:t>
            </w:r>
            <w:r w:rsidR="00845EAF">
              <w:t>1F+n48(2A)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4F4B0495" w:rsidR="00E61721" w:rsidRDefault="00263FC9" w:rsidP="00233CAA">
            <w:pPr>
              <w:pStyle w:val="CRCoverPage"/>
              <w:spacing w:after="0"/>
              <w:ind w:left="100"/>
            </w:pPr>
            <w:r>
              <w:t>02-15-2024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73D9DE43" w:rsidR="00E61721" w:rsidRPr="00263FC9" w:rsidRDefault="00845EAF" w:rsidP="00845EAF">
            <w:pPr>
              <w:pStyle w:val="CRCoverPage"/>
              <w:spacing w:after="0"/>
              <w:rPr>
                <w:sz w:val="16"/>
                <w:szCs w:val="16"/>
              </w:rPr>
            </w:pPr>
            <w:r w:rsidRPr="00845EAF">
              <w:rPr>
                <w:sz w:val="16"/>
                <w:szCs w:val="16"/>
              </w:rPr>
              <w:t>CA_n2A-n48(2A)/-,CA_n5A-n48(2A)/-,CA_n2A-n48(2A)/CA_n2A-n48A,CA_n5A-n48(2A)/CA_n5A-n48A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F29E4" w14:textId="77777777" w:rsidR="00F35D65" w:rsidRDefault="00F35D65">
      <w:pPr>
        <w:spacing w:after="0"/>
      </w:pPr>
      <w:r>
        <w:separator/>
      </w:r>
    </w:p>
  </w:endnote>
  <w:endnote w:type="continuationSeparator" w:id="0">
    <w:p w14:paraId="1C868DE3" w14:textId="77777777" w:rsidR="00F35D65" w:rsidRDefault="00F35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BE87B" w14:textId="77777777" w:rsidR="00F35D65" w:rsidRDefault="00F35D65">
      <w:pPr>
        <w:spacing w:after="0"/>
      </w:pPr>
      <w:r>
        <w:separator/>
      </w:r>
    </w:p>
  </w:footnote>
  <w:footnote w:type="continuationSeparator" w:id="0">
    <w:p w14:paraId="026681F0" w14:textId="77777777" w:rsidR="00F35D65" w:rsidRDefault="00F35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201A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05101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45EAF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5088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16D4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5D65"/>
    <w:rsid w:val="00F3704A"/>
    <w:rsid w:val="00F37AC0"/>
    <w:rsid w:val="00F37FA8"/>
    <w:rsid w:val="00F41375"/>
    <w:rsid w:val="00F44152"/>
    <w:rsid w:val="00F45990"/>
    <w:rsid w:val="00F47D9B"/>
    <w:rsid w:val="00F529CD"/>
    <w:rsid w:val="00F548E7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28ABA2F-FF80-4BA8-BE52-F53AA292C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2024-02-15T19:58:00Z</dcterms:created>
  <dcterms:modified xsi:type="dcterms:W3CDTF">2024-02-15T20:18:00Z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